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DA" w:rsidRPr="00B944CC" w:rsidRDefault="00545A7A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Orléans Métropole- Direction de la Gestion des Déchets</w:t>
      </w:r>
      <w:r w:rsidR="004A0FDA" w:rsidRPr="00B944C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09</w:t>
      </w:r>
      <w:r w:rsidR="00CE5FE8">
        <w:rPr>
          <w:rFonts w:ascii="Arial" w:hAnsi="Arial" w:cs="Arial"/>
          <w:sz w:val="24"/>
          <w:szCs w:val="24"/>
        </w:rPr>
        <w:t>/09</w:t>
      </w:r>
      <w:r w:rsidR="004A0FDA" w:rsidRPr="00B944CC">
        <w:rPr>
          <w:rFonts w:ascii="Arial" w:hAnsi="Arial" w:cs="Arial"/>
          <w:sz w:val="24"/>
          <w:szCs w:val="24"/>
        </w:rPr>
        <w:t>/20</w:t>
      </w:r>
    </w:p>
    <w:p w:rsidR="004A0FDA" w:rsidRPr="00B944CC" w:rsidRDefault="004A0FDA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5A7A" w:rsidRDefault="00545A7A" w:rsidP="00545A7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826EB" w:rsidRDefault="007826EB" w:rsidP="00545A7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26EB">
        <w:rPr>
          <w:rFonts w:ascii="Arial" w:hAnsi="Arial" w:cs="Arial"/>
          <w:b/>
          <w:sz w:val="24"/>
          <w:szCs w:val="24"/>
        </w:rPr>
        <w:t>Semaine Européenne de la Réduction des déchets 2020</w:t>
      </w:r>
    </w:p>
    <w:p w:rsidR="00545A7A" w:rsidRPr="007826EB" w:rsidRDefault="00545A7A" w:rsidP="00545A7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320AC" w:rsidRPr="007826EB" w:rsidRDefault="007826EB" w:rsidP="00545A7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26EB">
        <w:rPr>
          <w:rFonts w:ascii="Arial" w:hAnsi="Arial" w:cs="Arial"/>
          <w:b/>
          <w:sz w:val="24"/>
          <w:szCs w:val="24"/>
        </w:rPr>
        <w:t>Edition spéciale « </w:t>
      </w:r>
      <w:r w:rsidR="00545A7A" w:rsidRPr="00545A7A">
        <w:rPr>
          <w:rFonts w:ascii="Arial" w:hAnsi="Arial" w:cs="Arial"/>
          <w:b/>
          <w:sz w:val="24"/>
          <w:szCs w:val="24"/>
        </w:rPr>
        <w:t>T</w:t>
      </w:r>
      <w:r w:rsidR="005A1B8B" w:rsidRPr="00545A7A">
        <w:rPr>
          <w:rFonts w:ascii="Arial" w:hAnsi="Arial" w:cs="Arial"/>
          <w:b/>
          <w:sz w:val="24"/>
          <w:szCs w:val="24"/>
        </w:rPr>
        <w:t>ous acteurs de la réduction des déchets</w:t>
      </w:r>
      <w:r w:rsidRPr="007826EB">
        <w:rPr>
          <w:rFonts w:ascii="Arial" w:hAnsi="Arial" w:cs="Arial"/>
          <w:b/>
          <w:sz w:val="24"/>
          <w:szCs w:val="24"/>
        </w:rPr>
        <w:t>»</w:t>
      </w:r>
    </w:p>
    <w:p w:rsidR="00923910" w:rsidRDefault="00923910" w:rsidP="009239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23910" w:rsidRPr="00923910" w:rsidRDefault="00923910" w:rsidP="009239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23910">
        <w:rPr>
          <w:rFonts w:ascii="Arial" w:hAnsi="Arial" w:cs="Arial"/>
          <w:b/>
          <w:sz w:val="24"/>
          <w:szCs w:val="24"/>
        </w:rPr>
        <w:t>Le candidat proposera une ou des actions sur la semaine du 21 au 29 novembre en remplissant le formulaire suivant (1 tableau par activité) :</w:t>
      </w:r>
    </w:p>
    <w:p w:rsidR="007826EB" w:rsidRPr="00B944CC" w:rsidRDefault="007826EB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44FE" w:rsidRPr="00B944CC" w:rsidRDefault="00045EDE" w:rsidP="009C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FORMULAIRE DE </w:t>
      </w:r>
      <w:r w:rsidR="00545A7A">
        <w:rPr>
          <w:rFonts w:ascii="Arial" w:hAnsi="Arial" w:cs="Arial"/>
          <w:b/>
          <w:sz w:val="24"/>
          <w:szCs w:val="24"/>
        </w:rPr>
        <w:t>CANDIDATURE</w:t>
      </w:r>
    </w:p>
    <w:p w:rsidR="0083767E" w:rsidRPr="00B944CC" w:rsidRDefault="0083767E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767E" w:rsidRPr="00B944CC" w:rsidRDefault="0083767E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44CC">
        <w:rPr>
          <w:rFonts w:ascii="Arial" w:hAnsi="Arial" w:cs="Arial"/>
          <w:sz w:val="24"/>
          <w:szCs w:val="24"/>
        </w:rPr>
        <w:t>Nom de la structure</w:t>
      </w:r>
      <w:r w:rsidR="00B3590D">
        <w:rPr>
          <w:rFonts w:ascii="Arial" w:hAnsi="Arial" w:cs="Arial"/>
          <w:sz w:val="24"/>
          <w:szCs w:val="24"/>
        </w:rPr>
        <w:t xml:space="preserve"> : 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bookmarkEnd w:id="0"/>
    </w:p>
    <w:p w:rsidR="0083767E" w:rsidRPr="00B944CC" w:rsidRDefault="0083767E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767E" w:rsidRPr="00B944CC" w:rsidRDefault="0083767E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44CC">
        <w:rPr>
          <w:rFonts w:ascii="Arial" w:hAnsi="Arial" w:cs="Arial"/>
          <w:sz w:val="24"/>
          <w:szCs w:val="24"/>
        </w:rPr>
        <w:t>Raison sociale</w:t>
      </w:r>
      <w:r w:rsidR="00E80DD0" w:rsidRPr="00B944CC">
        <w:rPr>
          <w:rFonts w:ascii="Arial" w:hAnsi="Arial" w:cs="Arial"/>
          <w:sz w:val="24"/>
          <w:szCs w:val="24"/>
        </w:rPr>
        <w:t> :</w:t>
      </w:r>
      <w:r w:rsidR="00B3590D">
        <w:rPr>
          <w:rFonts w:ascii="Arial" w:hAnsi="Arial" w:cs="Arial"/>
          <w:sz w:val="24"/>
          <w:szCs w:val="24"/>
        </w:rPr>
        <w:t xml:space="preserve"> 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bookmarkEnd w:id="1"/>
    </w:p>
    <w:p w:rsidR="0083767E" w:rsidRPr="00B944CC" w:rsidRDefault="0083767E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0DD0" w:rsidRDefault="00E80DD0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44CC">
        <w:rPr>
          <w:rFonts w:ascii="Arial" w:hAnsi="Arial" w:cs="Arial"/>
          <w:sz w:val="24"/>
          <w:szCs w:val="24"/>
        </w:rPr>
        <w:t>SIREN/SIRET :</w:t>
      </w:r>
      <w:r w:rsidR="00B3590D">
        <w:rPr>
          <w:rFonts w:ascii="Arial" w:hAnsi="Arial" w:cs="Arial"/>
          <w:sz w:val="24"/>
          <w:szCs w:val="24"/>
        </w:rPr>
        <w:t xml:space="preserve"> 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</w:p>
    <w:p w:rsidR="00FA0D66" w:rsidRDefault="00FA0D66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D66" w:rsidRDefault="00FA0D66" w:rsidP="00FA0D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de la structure : </w:t>
      </w:r>
      <w:r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5783F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D5783F">
        <w:rPr>
          <w:rFonts w:ascii="Arial" w:hAnsi="Arial" w:cs="Arial"/>
          <w:sz w:val="24"/>
          <w:szCs w:val="24"/>
          <w:bdr w:val="single" w:sz="4" w:space="0" w:color="auto"/>
        </w:rPr>
      </w:r>
      <w:r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</w:p>
    <w:p w:rsidR="00E80DD0" w:rsidRDefault="00E80DD0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5A7A" w:rsidRDefault="00545A7A" w:rsidP="00545A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Activités de la structure : </w:t>
      </w:r>
      <w:r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5783F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D5783F">
        <w:rPr>
          <w:rFonts w:ascii="Arial" w:hAnsi="Arial" w:cs="Arial"/>
          <w:sz w:val="24"/>
          <w:szCs w:val="24"/>
          <w:bdr w:val="single" w:sz="4" w:space="0" w:color="auto"/>
        </w:rPr>
      </w:r>
      <w:r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</w:p>
    <w:p w:rsidR="00545A7A" w:rsidRPr="00B944CC" w:rsidRDefault="00545A7A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767E" w:rsidRPr="00B944CC" w:rsidRDefault="00B3590D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Représenté par </w:t>
      </w:r>
      <w:r w:rsidR="00383047">
        <w:rPr>
          <w:rFonts w:ascii="Arial" w:hAnsi="Arial" w:cs="Arial"/>
          <w:sz w:val="24"/>
          <w:szCs w:val="24"/>
        </w:rPr>
        <w:t xml:space="preserve">Mr/Mme, </w:t>
      </w:r>
      <w:r w:rsidR="0083767E" w:rsidRPr="00B944CC">
        <w:rPr>
          <w:rFonts w:ascii="Arial" w:hAnsi="Arial" w:cs="Arial"/>
          <w:sz w:val="24"/>
          <w:szCs w:val="24"/>
        </w:rPr>
        <w:t>Prénom</w:t>
      </w:r>
      <w:r w:rsidR="00383047">
        <w:rPr>
          <w:rFonts w:ascii="Arial" w:hAnsi="Arial" w:cs="Arial"/>
          <w:sz w:val="24"/>
          <w:szCs w:val="24"/>
        </w:rPr>
        <w:t>, Nom :</w:t>
      </w:r>
      <w:r w:rsidR="00AC5BAA" w:rsidRPr="00AC5BAA">
        <w:rPr>
          <w:rFonts w:ascii="Arial" w:hAnsi="Arial" w:cs="Arial"/>
          <w:sz w:val="24"/>
          <w:szCs w:val="24"/>
        </w:rPr>
        <w:t xml:space="preserve"> 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</w:p>
    <w:p w:rsidR="00545A7A" w:rsidRDefault="00545A7A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767E" w:rsidRPr="00B944CC" w:rsidRDefault="0083767E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44CC">
        <w:rPr>
          <w:rFonts w:ascii="Arial" w:hAnsi="Arial" w:cs="Arial"/>
          <w:sz w:val="24"/>
          <w:szCs w:val="24"/>
        </w:rPr>
        <w:t>Téléphone :</w:t>
      </w:r>
      <w:r w:rsidR="00AC5BAA" w:rsidRPr="00AC5BAA">
        <w:rPr>
          <w:rFonts w:ascii="Arial" w:hAnsi="Arial" w:cs="Arial"/>
          <w:sz w:val="24"/>
          <w:szCs w:val="24"/>
        </w:rPr>
        <w:t xml:space="preserve"> 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</w:p>
    <w:p w:rsidR="00545A7A" w:rsidRDefault="00545A7A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767E" w:rsidRPr="00B944CC" w:rsidRDefault="0083767E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44CC">
        <w:rPr>
          <w:rFonts w:ascii="Arial" w:hAnsi="Arial" w:cs="Arial"/>
          <w:sz w:val="24"/>
          <w:szCs w:val="24"/>
        </w:rPr>
        <w:t>Mail :</w:t>
      </w:r>
      <w:r w:rsidR="00AC5BAA" w:rsidRPr="00AC5BAA">
        <w:rPr>
          <w:rFonts w:ascii="Arial" w:hAnsi="Arial" w:cs="Arial"/>
          <w:sz w:val="24"/>
          <w:szCs w:val="24"/>
        </w:rPr>
        <w:t xml:space="preserve"> 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AC5BAA" w:rsidRPr="00D5783F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</w:p>
    <w:p w:rsidR="00545A7A" w:rsidRDefault="00545A7A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5A7A" w:rsidRDefault="00545A7A" w:rsidP="00D57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candidat s’engage à ne pas proposer d’animation à caractère publicitaire ou commercial. C</w:t>
      </w:r>
      <w:r w:rsidR="009F1521">
        <w:rPr>
          <w:rFonts w:ascii="Arial" w:hAnsi="Arial" w:cs="Arial"/>
          <w:sz w:val="24"/>
          <w:szCs w:val="24"/>
        </w:rPr>
        <w:t>ochez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b/>
            <w:sz w:val="24"/>
            <w:szCs w:val="24"/>
          </w:rPr>
          <w:id w:val="86109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196">
            <w:rPr>
              <w:rFonts w:ascii="MS Gothic" w:eastAsia="MS Gothic" w:hAnsi="Arial" w:cs="Arial" w:hint="eastAsia"/>
              <w:b/>
              <w:sz w:val="24"/>
              <w:szCs w:val="24"/>
            </w:rPr>
            <w:t>☐</w:t>
          </w:r>
        </w:sdtContent>
      </w:sdt>
      <w:r w:rsidRPr="005B6196">
        <w:rPr>
          <w:rFonts w:ascii="Arial" w:hAnsi="Arial" w:cs="Arial"/>
          <w:b/>
          <w:sz w:val="24"/>
          <w:szCs w:val="24"/>
        </w:rPr>
        <w:t>OUI je m’engage.</w:t>
      </w:r>
    </w:p>
    <w:p w:rsidR="00045EDE" w:rsidRDefault="00045EDE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2"/>
        <w:gridCol w:w="6354"/>
      </w:tblGrid>
      <w:tr w:rsidR="00045EDE" w:rsidTr="00D5783F">
        <w:trPr>
          <w:trHeight w:val="1579"/>
        </w:trPr>
        <w:tc>
          <w:tcPr>
            <w:tcW w:w="3227" w:type="dxa"/>
            <w:vAlign w:val="center"/>
          </w:tcPr>
          <w:p w:rsidR="00045EDE" w:rsidRDefault="00045EDE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de l’</w:t>
            </w:r>
            <w:r w:rsidR="005B6196">
              <w:rPr>
                <w:rFonts w:ascii="Arial" w:hAnsi="Arial" w:cs="Arial"/>
                <w:sz w:val="24"/>
                <w:szCs w:val="24"/>
              </w:rPr>
              <w:t>activité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proposée </w:t>
            </w:r>
            <w:r w:rsidRPr="005B6196">
              <w:rPr>
                <w:rFonts w:ascii="Arial" w:hAnsi="Arial" w:cs="Arial"/>
                <w:sz w:val="20"/>
                <w:szCs w:val="20"/>
              </w:rPr>
              <w:t>(apportez le plus de détail possible</w:t>
            </w:r>
            <w:r w:rsidR="005A1B8B" w:rsidRPr="005B6196">
              <w:rPr>
                <w:rFonts w:ascii="Arial" w:hAnsi="Arial" w:cs="Arial"/>
                <w:sz w:val="20"/>
                <w:szCs w:val="20"/>
              </w:rPr>
              <w:t> : forme, modalités d’animation, contenu, messages clés</w:t>
            </w:r>
            <w:r w:rsidRPr="005B61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045EDE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045EDE" w:rsidTr="00D5783F">
        <w:trPr>
          <w:trHeight w:val="850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045EDE" w:rsidRDefault="005A1B8B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Dates possibles pour cette </w:t>
            </w:r>
            <w:r w:rsidR="00254965">
              <w:rPr>
                <w:rFonts w:ascii="Arial" w:hAnsi="Arial" w:cs="Arial"/>
                <w:sz w:val="24"/>
                <w:szCs w:val="24"/>
              </w:rPr>
              <w:t>a</w:t>
            </w:r>
            <w:r w:rsidR="005B6196">
              <w:rPr>
                <w:rFonts w:ascii="Arial" w:hAnsi="Arial" w:cs="Arial"/>
                <w:sz w:val="24"/>
                <w:szCs w:val="24"/>
              </w:rPr>
              <w:t>ctivité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DE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045EDE" w:rsidTr="00D5783F">
        <w:trPr>
          <w:trHeight w:val="976"/>
        </w:trPr>
        <w:tc>
          <w:tcPr>
            <w:tcW w:w="3227" w:type="dxa"/>
            <w:vAlign w:val="center"/>
          </w:tcPr>
          <w:p w:rsidR="00045EDE" w:rsidRDefault="00254965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Créneau</w:t>
            </w:r>
            <w:r w:rsidR="005B6196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horaire</w:t>
            </w:r>
            <w:r w:rsidR="005B619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196">
              <w:rPr>
                <w:rFonts w:ascii="Arial" w:hAnsi="Arial" w:cs="Arial"/>
                <w:sz w:val="24"/>
                <w:szCs w:val="24"/>
              </w:rPr>
              <w:t>proposés</w:t>
            </w:r>
            <w:r w:rsidR="005A1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B8B" w:rsidRPr="005B6196">
              <w:rPr>
                <w:rFonts w:ascii="Arial" w:hAnsi="Arial" w:cs="Arial"/>
                <w:sz w:val="20"/>
                <w:szCs w:val="20"/>
              </w:rPr>
              <w:t>(hors temps de préparation, rangement)</w:t>
            </w:r>
          </w:p>
        </w:tc>
        <w:tc>
          <w:tcPr>
            <w:tcW w:w="10915" w:type="dxa"/>
            <w:tcBorders>
              <w:top w:val="single" w:sz="4" w:space="0" w:color="auto"/>
            </w:tcBorders>
            <w:vAlign w:val="center"/>
          </w:tcPr>
          <w:p w:rsidR="00045EDE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5A1B8B" w:rsidTr="00D5783F">
        <w:trPr>
          <w:trHeight w:val="680"/>
        </w:trPr>
        <w:tc>
          <w:tcPr>
            <w:tcW w:w="3227" w:type="dxa"/>
            <w:vAlign w:val="center"/>
          </w:tcPr>
          <w:p w:rsidR="005A1B8B" w:rsidRDefault="005A1B8B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 d’animateurs mobilisés, nom, fonction</w:t>
            </w:r>
          </w:p>
        </w:tc>
        <w:tc>
          <w:tcPr>
            <w:tcW w:w="10915" w:type="dxa"/>
            <w:vAlign w:val="center"/>
          </w:tcPr>
          <w:p w:rsidR="005A1B8B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045EDE" w:rsidTr="00D5783F">
        <w:trPr>
          <w:trHeight w:val="991"/>
        </w:trPr>
        <w:tc>
          <w:tcPr>
            <w:tcW w:w="3227" w:type="dxa"/>
            <w:vAlign w:val="center"/>
          </w:tcPr>
          <w:p w:rsidR="00045EDE" w:rsidRDefault="00254965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vous proposez plusieurs acti</w:t>
            </w:r>
            <w:r w:rsidR="005B6196">
              <w:rPr>
                <w:rFonts w:ascii="Arial" w:hAnsi="Arial" w:cs="Arial"/>
                <w:sz w:val="24"/>
                <w:szCs w:val="24"/>
              </w:rPr>
              <w:t>vités</w:t>
            </w:r>
            <w:r>
              <w:rPr>
                <w:rFonts w:ascii="Arial" w:hAnsi="Arial" w:cs="Arial"/>
                <w:sz w:val="24"/>
                <w:szCs w:val="24"/>
              </w:rPr>
              <w:t> : peu</w:t>
            </w:r>
            <w:r w:rsidR="005B6196">
              <w:rPr>
                <w:rFonts w:ascii="Arial" w:hAnsi="Arial" w:cs="Arial"/>
                <w:sz w:val="24"/>
                <w:szCs w:val="24"/>
              </w:rPr>
              <w:t>ven</w:t>
            </w:r>
            <w:r>
              <w:rPr>
                <w:rFonts w:ascii="Arial" w:hAnsi="Arial" w:cs="Arial"/>
                <w:sz w:val="24"/>
                <w:szCs w:val="24"/>
              </w:rPr>
              <w:t>t-elle</w:t>
            </w:r>
            <w:r w:rsidR="005B619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avoir lieu en même temps ?</w:t>
            </w:r>
          </w:p>
        </w:tc>
        <w:tc>
          <w:tcPr>
            <w:tcW w:w="10915" w:type="dxa"/>
            <w:vAlign w:val="center"/>
          </w:tcPr>
          <w:p w:rsidR="00045EDE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045EDE" w:rsidTr="00D5783F">
        <w:trPr>
          <w:trHeight w:val="1007"/>
        </w:trPr>
        <w:tc>
          <w:tcPr>
            <w:tcW w:w="3227" w:type="dxa"/>
            <w:vAlign w:val="center"/>
          </w:tcPr>
          <w:p w:rsidR="005A1B8B" w:rsidRDefault="00254965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précise de l’</w:t>
            </w:r>
            <w:r w:rsidR="005B6196">
              <w:rPr>
                <w:rFonts w:ascii="Arial" w:hAnsi="Arial" w:cs="Arial"/>
                <w:sz w:val="24"/>
                <w:szCs w:val="24"/>
              </w:rPr>
              <w:t>activité</w:t>
            </w:r>
          </w:p>
          <w:p w:rsidR="00045EDE" w:rsidRPr="005B6196" w:rsidRDefault="00254965" w:rsidP="00D578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6196">
              <w:rPr>
                <w:rFonts w:ascii="Arial" w:hAnsi="Arial" w:cs="Arial"/>
                <w:sz w:val="20"/>
                <w:szCs w:val="20"/>
              </w:rPr>
              <w:t>(N° rue, CP, Ville)</w:t>
            </w:r>
          </w:p>
        </w:tc>
        <w:tc>
          <w:tcPr>
            <w:tcW w:w="10915" w:type="dxa"/>
            <w:vAlign w:val="center"/>
          </w:tcPr>
          <w:p w:rsidR="00045EDE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045EDE" w:rsidTr="00D5783F">
        <w:trPr>
          <w:trHeight w:val="1687"/>
        </w:trPr>
        <w:tc>
          <w:tcPr>
            <w:tcW w:w="3227" w:type="dxa"/>
            <w:vAlign w:val="center"/>
          </w:tcPr>
          <w:p w:rsidR="005A1B8B" w:rsidRDefault="00254965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où se tient l’</w:t>
            </w:r>
            <w:r w:rsidR="005B6196">
              <w:rPr>
                <w:rFonts w:ascii="Arial" w:hAnsi="Arial" w:cs="Arial"/>
                <w:sz w:val="24"/>
                <w:szCs w:val="24"/>
              </w:rPr>
              <w:t>activité</w:t>
            </w:r>
          </w:p>
          <w:p w:rsidR="00254965" w:rsidRPr="005B6196" w:rsidRDefault="00254965" w:rsidP="00D578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6196">
              <w:rPr>
                <w:rFonts w:ascii="Arial" w:hAnsi="Arial" w:cs="Arial"/>
                <w:sz w:val="20"/>
                <w:szCs w:val="20"/>
              </w:rPr>
              <w:t>(à décrire précisément : intérieur / extérieur, surface</w:t>
            </w:r>
            <w:r w:rsidR="005B6196">
              <w:rPr>
                <w:rFonts w:ascii="Arial" w:hAnsi="Arial" w:cs="Arial"/>
                <w:sz w:val="20"/>
                <w:szCs w:val="20"/>
              </w:rPr>
              <w:t xml:space="preserve"> du local</w:t>
            </w:r>
            <w:r w:rsidRPr="005B6196">
              <w:rPr>
                <w:rFonts w:ascii="Arial" w:hAnsi="Arial" w:cs="Arial"/>
                <w:sz w:val="20"/>
                <w:szCs w:val="20"/>
              </w:rPr>
              <w:t xml:space="preserve">, nombre </w:t>
            </w:r>
            <w:r w:rsidR="005B6196" w:rsidRPr="005B6196"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Pr="005B6196">
              <w:rPr>
                <w:rFonts w:ascii="Arial" w:hAnsi="Arial" w:cs="Arial"/>
                <w:sz w:val="20"/>
                <w:szCs w:val="20"/>
              </w:rPr>
              <w:t>de personnes pouvant y être accueillies en même temps…)</w:t>
            </w:r>
          </w:p>
        </w:tc>
        <w:tc>
          <w:tcPr>
            <w:tcW w:w="10915" w:type="dxa"/>
            <w:vAlign w:val="center"/>
          </w:tcPr>
          <w:p w:rsidR="00045EDE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5A1B8B" w:rsidTr="00D5783F">
        <w:trPr>
          <w:trHeight w:val="1116"/>
        </w:trPr>
        <w:tc>
          <w:tcPr>
            <w:tcW w:w="3227" w:type="dxa"/>
            <w:vAlign w:val="center"/>
          </w:tcPr>
          <w:p w:rsidR="005A1B8B" w:rsidRDefault="005A1B8B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Mesures sanitaires mises en place pour l’accueil du public </w:t>
            </w:r>
          </w:p>
        </w:tc>
        <w:tc>
          <w:tcPr>
            <w:tcW w:w="10915" w:type="dxa"/>
            <w:vAlign w:val="center"/>
          </w:tcPr>
          <w:p w:rsidR="005A1B8B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5A1B8B" w:rsidTr="00D5783F">
        <w:trPr>
          <w:trHeight w:val="706"/>
        </w:trPr>
        <w:tc>
          <w:tcPr>
            <w:tcW w:w="3227" w:type="dxa"/>
            <w:vAlign w:val="center"/>
          </w:tcPr>
          <w:p w:rsidR="005A1B8B" w:rsidRDefault="005A1B8B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visé </w:t>
            </w:r>
            <w:r w:rsidR="005B6196">
              <w:rPr>
                <w:rFonts w:ascii="Arial" w:hAnsi="Arial" w:cs="Arial"/>
                <w:sz w:val="24"/>
                <w:szCs w:val="24"/>
              </w:rPr>
              <w:t>par l’activité</w:t>
            </w:r>
          </w:p>
          <w:p w:rsidR="005A1B8B" w:rsidRPr="005B6196" w:rsidRDefault="005A1B8B" w:rsidP="00D578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6196">
              <w:rPr>
                <w:rFonts w:ascii="Arial" w:hAnsi="Arial" w:cs="Arial"/>
                <w:sz w:val="20"/>
                <w:szCs w:val="20"/>
              </w:rPr>
              <w:t>(grand public, enfants…)</w:t>
            </w:r>
          </w:p>
        </w:tc>
        <w:tc>
          <w:tcPr>
            <w:tcW w:w="10915" w:type="dxa"/>
            <w:vAlign w:val="center"/>
          </w:tcPr>
          <w:p w:rsidR="005A1B8B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5A1B8B" w:rsidTr="00D5783F">
        <w:trPr>
          <w:trHeight w:val="702"/>
        </w:trPr>
        <w:tc>
          <w:tcPr>
            <w:tcW w:w="3227" w:type="dxa"/>
            <w:vAlign w:val="center"/>
          </w:tcPr>
          <w:p w:rsidR="005A1B8B" w:rsidRDefault="005A1B8B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 personnes visées </w:t>
            </w:r>
            <w:r w:rsidR="005B6196">
              <w:rPr>
                <w:rFonts w:ascii="Arial" w:hAnsi="Arial" w:cs="Arial"/>
                <w:sz w:val="24"/>
                <w:szCs w:val="24"/>
              </w:rPr>
              <w:t>par l’activité</w:t>
            </w:r>
          </w:p>
        </w:tc>
        <w:tc>
          <w:tcPr>
            <w:tcW w:w="10915" w:type="dxa"/>
            <w:vAlign w:val="center"/>
          </w:tcPr>
          <w:p w:rsidR="005A1B8B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5A1B8B" w:rsidTr="00D5783F">
        <w:trPr>
          <w:trHeight w:val="1549"/>
        </w:trPr>
        <w:tc>
          <w:tcPr>
            <w:tcW w:w="3227" w:type="dxa"/>
            <w:vAlign w:val="center"/>
          </w:tcPr>
          <w:p w:rsidR="005A1B8B" w:rsidRDefault="005B6196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Modalités d’inscription à l’activité : a</w:t>
            </w:r>
            <w:r w:rsidR="005A1B8B">
              <w:rPr>
                <w:rFonts w:ascii="Arial" w:hAnsi="Arial" w:cs="Arial"/>
                <w:sz w:val="24"/>
                <w:szCs w:val="24"/>
              </w:rPr>
              <w:t>ccès libre ou inscription </w:t>
            </w:r>
            <w:r>
              <w:rPr>
                <w:rFonts w:ascii="Arial" w:hAnsi="Arial" w:cs="Arial"/>
                <w:sz w:val="24"/>
                <w:szCs w:val="24"/>
              </w:rPr>
              <w:t>préalable ?</w:t>
            </w:r>
            <w:r w:rsidR="005A1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6196">
              <w:rPr>
                <w:rFonts w:ascii="Arial" w:hAnsi="Arial" w:cs="Arial"/>
                <w:sz w:val="20"/>
                <w:szCs w:val="20"/>
              </w:rPr>
              <w:t>(</w:t>
            </w:r>
            <w:r w:rsidR="005A1B8B" w:rsidRPr="005B6196">
              <w:rPr>
                <w:rFonts w:ascii="Arial" w:hAnsi="Arial" w:cs="Arial"/>
                <w:sz w:val="20"/>
                <w:szCs w:val="20"/>
              </w:rPr>
              <w:t xml:space="preserve">si oui préciser </w:t>
            </w:r>
            <w:r>
              <w:rPr>
                <w:rFonts w:ascii="Arial" w:hAnsi="Arial" w:cs="Arial"/>
                <w:sz w:val="20"/>
                <w:szCs w:val="20"/>
              </w:rPr>
              <w:t>les modalités d’inscription</w:t>
            </w:r>
            <w:r w:rsidRPr="005B61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15" w:type="dxa"/>
            <w:vAlign w:val="center"/>
          </w:tcPr>
          <w:p w:rsidR="005A1B8B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5A1B8B" w:rsidTr="00D5783F">
        <w:tc>
          <w:tcPr>
            <w:tcW w:w="3227" w:type="dxa"/>
            <w:vAlign w:val="center"/>
          </w:tcPr>
          <w:p w:rsidR="005A1B8B" w:rsidRDefault="005A1B8B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Coût </w:t>
            </w:r>
            <w:r w:rsidR="005B6196">
              <w:rPr>
                <w:rFonts w:ascii="Arial" w:hAnsi="Arial" w:cs="Arial"/>
                <w:sz w:val="24"/>
                <w:szCs w:val="24"/>
              </w:rPr>
              <w:t xml:space="preserve">global </w:t>
            </w:r>
            <w:r>
              <w:rPr>
                <w:rFonts w:ascii="Arial" w:hAnsi="Arial" w:cs="Arial"/>
                <w:sz w:val="24"/>
                <w:szCs w:val="24"/>
              </w:rPr>
              <w:t>de l’acti</w:t>
            </w:r>
            <w:r w:rsidR="005B6196">
              <w:rPr>
                <w:rFonts w:ascii="Arial" w:hAnsi="Arial" w:cs="Arial"/>
                <w:sz w:val="24"/>
                <w:szCs w:val="24"/>
              </w:rPr>
              <w:t>vité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6196">
              <w:rPr>
                <w:rFonts w:ascii="Arial" w:hAnsi="Arial" w:cs="Arial"/>
                <w:sz w:val="20"/>
                <w:szCs w:val="20"/>
              </w:rPr>
              <w:t>(préciser les frais de consommables, personnel, etc…)</w:t>
            </w:r>
          </w:p>
        </w:tc>
        <w:tc>
          <w:tcPr>
            <w:tcW w:w="10915" w:type="dxa"/>
            <w:vAlign w:val="center"/>
          </w:tcPr>
          <w:p w:rsidR="005A1B8B" w:rsidRDefault="00D5783F" w:rsidP="00D578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045EDE" w:rsidRDefault="00045EDE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0328" w:rsidRDefault="005E0328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candidat est autorisé à apporter tout élément complémentaire à l’appui de sa proposition.</w:t>
      </w:r>
    </w:p>
    <w:p w:rsidR="00045EDE" w:rsidRDefault="00045EDE" w:rsidP="004A0F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3574" w:rsidRDefault="008F3574" w:rsidP="008F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B6196" w:rsidRPr="005B6196" w:rsidRDefault="008F3574" w:rsidP="008F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6196">
        <w:rPr>
          <w:rFonts w:ascii="Arial" w:hAnsi="Arial" w:cs="Arial"/>
          <w:b/>
          <w:sz w:val="24"/>
          <w:szCs w:val="24"/>
        </w:rPr>
        <w:t xml:space="preserve">Ce formulaire sera renvoyé </w:t>
      </w:r>
      <w:r w:rsidR="005B6196" w:rsidRPr="005B6196">
        <w:rPr>
          <w:rFonts w:ascii="Arial" w:hAnsi="Arial" w:cs="Arial"/>
          <w:b/>
          <w:sz w:val="24"/>
          <w:szCs w:val="24"/>
        </w:rPr>
        <w:t>avant le 27/09/20</w:t>
      </w:r>
    </w:p>
    <w:p w:rsidR="008F3574" w:rsidRPr="005B6196" w:rsidRDefault="008F3574" w:rsidP="008F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B6196">
        <w:rPr>
          <w:rFonts w:ascii="Arial" w:hAnsi="Arial" w:cs="Arial"/>
          <w:b/>
          <w:sz w:val="24"/>
          <w:szCs w:val="24"/>
        </w:rPr>
        <w:t>par</w:t>
      </w:r>
      <w:proofErr w:type="gramEnd"/>
      <w:r w:rsidRPr="005B6196">
        <w:rPr>
          <w:rFonts w:ascii="Arial" w:hAnsi="Arial" w:cs="Arial"/>
          <w:b/>
          <w:sz w:val="24"/>
          <w:szCs w:val="24"/>
        </w:rPr>
        <w:t xml:space="preserve"> mail avec mention en objet : « candidature SERD »</w:t>
      </w:r>
    </w:p>
    <w:p w:rsidR="008F3574" w:rsidRPr="005B6196" w:rsidRDefault="008F3574" w:rsidP="008F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B6196">
        <w:rPr>
          <w:rFonts w:ascii="Arial" w:hAnsi="Arial" w:cs="Arial"/>
          <w:b/>
          <w:sz w:val="24"/>
          <w:szCs w:val="24"/>
        </w:rPr>
        <w:t>à</w:t>
      </w:r>
      <w:proofErr w:type="gramEnd"/>
      <w:r w:rsidRPr="005B6196">
        <w:rPr>
          <w:rFonts w:ascii="Arial" w:hAnsi="Arial" w:cs="Arial"/>
          <w:b/>
          <w:sz w:val="24"/>
          <w:szCs w:val="24"/>
        </w:rPr>
        <w:t xml:space="preserve"> l’adresse suivante </w:t>
      </w:r>
      <w:hyperlink r:id="rId7" w:history="1">
        <w:r w:rsidRPr="005B6196">
          <w:rPr>
            <w:rStyle w:val="Lienhypertexte"/>
            <w:rFonts w:ascii="Arial" w:hAnsi="Arial" w:cs="Arial"/>
            <w:b/>
            <w:sz w:val="24"/>
            <w:szCs w:val="24"/>
          </w:rPr>
          <w:t>qualitedechets@orleans-metropole.fr</w:t>
        </w:r>
      </w:hyperlink>
    </w:p>
    <w:p w:rsidR="008F3574" w:rsidRDefault="008F3574" w:rsidP="008F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F3574" w:rsidRDefault="008F3574" w:rsidP="008F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F3574" w:rsidRDefault="008F3574" w:rsidP="008F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toute question sur ce dispositif vous pouvez contacter </w:t>
      </w:r>
    </w:p>
    <w:p w:rsidR="008F3574" w:rsidRDefault="008F3574" w:rsidP="008F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Mme PEROCESCHI à la Direction de la Gestion des Déchets </w:t>
      </w:r>
    </w:p>
    <w:p w:rsidR="008F3574" w:rsidRDefault="008F3574" w:rsidP="008F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</w:t>
      </w:r>
      <w:proofErr w:type="gramEnd"/>
      <w:r>
        <w:rPr>
          <w:rFonts w:ascii="Arial" w:hAnsi="Arial" w:cs="Arial"/>
          <w:sz w:val="24"/>
          <w:szCs w:val="24"/>
        </w:rPr>
        <w:t xml:space="preserve"> 02 38 56 90 00</w:t>
      </w:r>
    </w:p>
    <w:p w:rsidR="008F3574" w:rsidRDefault="008F3574" w:rsidP="008F3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8F3574" w:rsidSect="00545A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037"/>
    <w:multiLevelType w:val="hybridMultilevel"/>
    <w:tmpl w:val="E8D01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C62"/>
    <w:multiLevelType w:val="hybridMultilevel"/>
    <w:tmpl w:val="73005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E7319"/>
    <w:multiLevelType w:val="hybridMultilevel"/>
    <w:tmpl w:val="FBF6D17E"/>
    <w:lvl w:ilvl="0" w:tplc="DD78D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4541A"/>
    <w:multiLevelType w:val="hybridMultilevel"/>
    <w:tmpl w:val="72360F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A2916"/>
    <w:multiLevelType w:val="hybridMultilevel"/>
    <w:tmpl w:val="E9AE6724"/>
    <w:lvl w:ilvl="0" w:tplc="F4341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72DDF"/>
    <w:multiLevelType w:val="hybridMultilevel"/>
    <w:tmpl w:val="592C82AC"/>
    <w:lvl w:ilvl="0" w:tplc="723602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80301"/>
    <w:multiLevelType w:val="hybridMultilevel"/>
    <w:tmpl w:val="5964D548"/>
    <w:lvl w:ilvl="0" w:tplc="580C4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8"/>
    <w:rsid w:val="00045EDE"/>
    <w:rsid w:val="00084131"/>
    <w:rsid w:val="001A6639"/>
    <w:rsid w:val="001B5CAC"/>
    <w:rsid w:val="001C7F82"/>
    <w:rsid w:val="00220CA0"/>
    <w:rsid w:val="00226748"/>
    <w:rsid w:val="00254965"/>
    <w:rsid w:val="00256227"/>
    <w:rsid w:val="002D501D"/>
    <w:rsid w:val="00383047"/>
    <w:rsid w:val="00431F4E"/>
    <w:rsid w:val="004452CC"/>
    <w:rsid w:val="004A0FDA"/>
    <w:rsid w:val="004A1433"/>
    <w:rsid w:val="004A21C9"/>
    <w:rsid w:val="00516D49"/>
    <w:rsid w:val="00545A7A"/>
    <w:rsid w:val="005A1B8B"/>
    <w:rsid w:val="005B485E"/>
    <w:rsid w:val="005B6196"/>
    <w:rsid w:val="005E0328"/>
    <w:rsid w:val="00613E7E"/>
    <w:rsid w:val="00644089"/>
    <w:rsid w:val="006952AA"/>
    <w:rsid w:val="006C3A68"/>
    <w:rsid w:val="006F31E8"/>
    <w:rsid w:val="00745015"/>
    <w:rsid w:val="007826EB"/>
    <w:rsid w:val="0083767E"/>
    <w:rsid w:val="0084367D"/>
    <w:rsid w:val="008626B4"/>
    <w:rsid w:val="008C1F08"/>
    <w:rsid w:val="008F0683"/>
    <w:rsid w:val="008F3574"/>
    <w:rsid w:val="00907B5C"/>
    <w:rsid w:val="00912B23"/>
    <w:rsid w:val="00923910"/>
    <w:rsid w:val="00940A58"/>
    <w:rsid w:val="009C7AB8"/>
    <w:rsid w:val="009E0C98"/>
    <w:rsid w:val="009F1521"/>
    <w:rsid w:val="00A41979"/>
    <w:rsid w:val="00A4681C"/>
    <w:rsid w:val="00AC5BAA"/>
    <w:rsid w:val="00AC5F5A"/>
    <w:rsid w:val="00AE5F2E"/>
    <w:rsid w:val="00B1284D"/>
    <w:rsid w:val="00B3590D"/>
    <w:rsid w:val="00B44BA1"/>
    <w:rsid w:val="00B64F1D"/>
    <w:rsid w:val="00B773D4"/>
    <w:rsid w:val="00B944CC"/>
    <w:rsid w:val="00C144FE"/>
    <w:rsid w:val="00C47321"/>
    <w:rsid w:val="00CD1BB7"/>
    <w:rsid w:val="00CE5FE8"/>
    <w:rsid w:val="00D20E82"/>
    <w:rsid w:val="00D5783F"/>
    <w:rsid w:val="00D86112"/>
    <w:rsid w:val="00DA514D"/>
    <w:rsid w:val="00E320AC"/>
    <w:rsid w:val="00E80DD0"/>
    <w:rsid w:val="00F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A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944C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267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7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7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7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7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A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944C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267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7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7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7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7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alitedechets@orleans-metropo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93F5-8929-4D94-94BC-F0D1734C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CAOVL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PEROCESCHI</dc:creator>
  <cp:lastModifiedBy>PEROCESCHI Hélène</cp:lastModifiedBy>
  <cp:revision>17</cp:revision>
  <cp:lastPrinted>2020-09-08T09:44:00Z</cp:lastPrinted>
  <dcterms:created xsi:type="dcterms:W3CDTF">2020-08-20T11:58:00Z</dcterms:created>
  <dcterms:modified xsi:type="dcterms:W3CDTF">2020-09-08T09:53:00Z</dcterms:modified>
</cp:coreProperties>
</file>